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619ED1" w14:textId="3AC97CF5" w:rsidR="00D42A1B" w:rsidRPr="00F97B86" w:rsidRDefault="00763E0E">
      <w:pPr>
        <w:rPr>
          <w:sz w:val="18"/>
          <w:szCs w:val="18"/>
        </w:rPr>
      </w:pPr>
      <w:r w:rsidRPr="00F97B86">
        <w:rPr>
          <w:sz w:val="18"/>
          <w:szCs w:val="18"/>
        </w:rPr>
        <w:t>Evolution of Life – Take Notes for your starter</w:t>
      </w:r>
      <w:r w:rsidR="009E367E" w:rsidRPr="00F97B86">
        <w:rPr>
          <w:sz w:val="18"/>
          <w:szCs w:val="18"/>
        </w:rPr>
        <w:t>.</w:t>
      </w:r>
    </w:p>
    <w:p w14:paraId="640292EE" w14:textId="3CA520B1" w:rsidR="00186046" w:rsidRDefault="00E00B7C" w:rsidP="00186046">
      <w:pPr>
        <w:jc w:val="both"/>
        <w:rPr>
          <w:rFonts w:cs="CMU Bright"/>
          <w:sz w:val="18"/>
          <w:szCs w:val="18"/>
        </w:rPr>
      </w:pPr>
      <w:r>
        <w:rPr>
          <w:rFonts w:cs="CMU Bright"/>
          <w:noProof/>
          <w:sz w:val="18"/>
          <w:szCs w:val="18"/>
        </w:rPr>
        <w:drawing>
          <wp:anchor distT="0" distB="0" distL="114300" distR="114300" simplePos="0" relativeHeight="251658240" behindDoc="1" locked="0" layoutInCell="1" allowOverlap="1" wp14:anchorId="43326724" wp14:editId="45BF6E90">
            <wp:simplePos x="0" y="0"/>
            <wp:positionH relativeFrom="column">
              <wp:posOffset>1951657</wp:posOffset>
            </wp:positionH>
            <wp:positionV relativeFrom="paragraph">
              <wp:posOffset>845185</wp:posOffset>
            </wp:positionV>
            <wp:extent cx="3110295" cy="111135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ell divisio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3110295" cy="1111354"/>
                    </a:xfrm>
                    <a:prstGeom prst="rect">
                      <a:avLst/>
                    </a:prstGeom>
                  </pic:spPr>
                </pic:pic>
              </a:graphicData>
            </a:graphic>
          </wp:anchor>
        </w:drawing>
      </w:r>
      <w:r w:rsidRPr="00E00B7C">
        <w:rPr>
          <w:rFonts w:cs="CMU Bright"/>
          <w:noProof/>
          <w:sz w:val="18"/>
          <w:szCs w:val="18"/>
        </w:rPr>
        <mc:AlternateContent>
          <mc:Choice Requires="wps">
            <w:drawing>
              <wp:anchor distT="45720" distB="45720" distL="114300" distR="114300" simplePos="0" relativeHeight="251661312" behindDoc="0" locked="0" layoutInCell="1" allowOverlap="1" wp14:anchorId="24008785" wp14:editId="53A11BB0">
                <wp:simplePos x="0" y="0"/>
                <wp:positionH relativeFrom="column">
                  <wp:posOffset>5269230</wp:posOffset>
                </wp:positionH>
                <wp:positionV relativeFrom="paragraph">
                  <wp:posOffset>845185</wp:posOffset>
                </wp:positionV>
                <wp:extent cx="1681480" cy="1194435"/>
                <wp:effectExtent l="0" t="0" r="13970" b="2476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1480" cy="1194435"/>
                        </a:xfrm>
                        <a:prstGeom prst="rect">
                          <a:avLst/>
                        </a:prstGeom>
                        <a:solidFill>
                          <a:srgbClr val="FFFFFF"/>
                        </a:solidFill>
                        <a:ln w="9525">
                          <a:solidFill>
                            <a:srgbClr val="000000"/>
                          </a:solidFill>
                          <a:miter lim="800000"/>
                          <a:headEnd/>
                          <a:tailEnd/>
                        </a:ln>
                      </wps:spPr>
                      <wps:txbx>
                        <w:txbxContent>
                          <w:p w14:paraId="07D344B0" w14:textId="3AC5DEF0" w:rsidR="00E00B7C" w:rsidRPr="00E00B7C" w:rsidRDefault="00E00B7C">
                            <w:pPr>
                              <w:rPr>
                                <w:sz w:val="18"/>
                                <w:szCs w:val="18"/>
                              </w:rPr>
                            </w:pPr>
                            <w:r>
                              <w:rPr>
                                <w:sz w:val="18"/>
                                <w:szCs w:val="18"/>
                              </w:rPr>
                              <w:t>DNA carries genetic traits. If the combination of traits left to an organism increase its chances of surviving and mating, those traits will be passed on at a higher frequency and thus the species will evolve.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008785" id="_x0000_t202" coordsize="21600,21600" o:spt="202" path="m,l,21600r21600,l21600,xe">
                <v:stroke joinstyle="miter"/>
                <v:path gradientshapeok="t" o:connecttype="rect"/>
              </v:shapetype>
              <v:shape id="Text Box 2" o:spid="_x0000_s1026" type="#_x0000_t202" style="position:absolute;left:0;text-align:left;margin-left:414.9pt;margin-top:66.55pt;width:132.4pt;height:94.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">
                <v:textbox>
                  <w:txbxContent>
                    <w:p w14:paraId="07D344B0" w14:textId="3AC5DEF0" w:rsidR="00E00B7C" w:rsidRPr="00E00B7C" w:rsidRDefault="00E00B7C">
                      <w:pPr>
                        <w:rPr>
                          <w:sz w:val="18"/>
                          <w:szCs w:val="18"/>
                        </w:rPr>
                      </w:pPr>
                      <w:r>
                        <w:rPr>
                          <w:sz w:val="18"/>
                          <w:szCs w:val="18"/>
                        </w:rPr>
                        <w:t>DNA carries genetic traits. If the combination of traits left to an organism increase its chances of surviving and mating, those traits will be passed on at a higher frequency and thus the species will evolve.</w:t>
                      </w:r>
                    </w:p>
                  </w:txbxContent>
                </v:textbox>
                <w10:wrap type="square"/>
              </v:shape>
            </w:pict>
          </mc:Fallback>
        </mc:AlternateContent>
      </w:r>
      <w:r w:rsidR="00186046" w:rsidRPr="00F97B86">
        <w:rPr>
          <w:rFonts w:cs="CMU Bright"/>
          <w:b/>
          <w:sz w:val="18"/>
          <w:szCs w:val="18"/>
          <w:u w:val="single"/>
        </w:rPr>
        <w:t>Evolution of first Cells</w:t>
      </w:r>
      <w:r w:rsidR="00186046" w:rsidRPr="00F97B86">
        <w:rPr>
          <w:rFonts w:cs="CMU Bright"/>
          <w:sz w:val="18"/>
          <w:szCs w:val="18"/>
        </w:rPr>
        <w:t xml:space="preserve"> – Molecular Machines Build Houses of Fat – And they want to keep those houses as long as they can, reproduce houses similar to their own, and change over time to improve their chance</w:t>
      </w:r>
      <w:r w:rsidR="00BD62D7" w:rsidRPr="00F97B86">
        <w:rPr>
          <w:rFonts w:cs="CMU Bright"/>
          <w:sz w:val="18"/>
          <w:szCs w:val="18"/>
        </w:rPr>
        <w:t xml:space="preserve"> of surviving and reproducing. The house of fat is a cell surrounded by a</w:t>
      </w:r>
      <w:r w:rsidR="00F97B86">
        <w:rPr>
          <w:rFonts w:cs="CMU Bright"/>
          <w:sz w:val="18"/>
          <w:szCs w:val="18"/>
        </w:rPr>
        <w:t xml:space="preserve"> plasma</w:t>
      </w:r>
      <w:r w:rsidR="00BD62D7" w:rsidRPr="00F97B86">
        <w:rPr>
          <w:rFonts w:cs="CMU Bright"/>
          <w:sz w:val="18"/>
          <w:szCs w:val="18"/>
        </w:rPr>
        <w:t xml:space="preserve"> membrane composed of lipids (fats). The houses or cells reproduce through division and ensure that each new has all the same components as the one before it and if new cells are created that are better than the previous cells they will survive to pass on their better traits to future generations and the species will evolve to contain those traits.</w:t>
      </w:r>
    </w:p>
    <w:p w14:paraId="1BA969E9" w14:textId="7FF38793" w:rsidR="00E00B7C" w:rsidRDefault="00E00B7C" w:rsidP="00186046">
      <w:pPr>
        <w:jc w:val="both"/>
        <w:rPr>
          <w:rFonts w:cs="CMU Bright"/>
          <w:sz w:val="18"/>
          <w:szCs w:val="18"/>
        </w:rPr>
      </w:pPr>
      <w:r>
        <w:rPr>
          <w:rFonts w:cs="CMU Bright"/>
          <w:sz w:val="18"/>
          <w:szCs w:val="18"/>
        </w:rPr>
        <w:tab/>
      </w:r>
      <w:r>
        <w:rPr>
          <w:rFonts w:cs="CMU Bright"/>
          <w:sz w:val="18"/>
          <w:szCs w:val="18"/>
        </w:rPr>
        <w:tab/>
      </w:r>
      <w:r>
        <w:rPr>
          <w:rFonts w:cs="CMU Bright"/>
          <w:sz w:val="18"/>
          <w:szCs w:val="18"/>
        </w:rPr>
        <w:tab/>
      </w:r>
      <w:r>
        <w:rPr>
          <w:rFonts w:cs="CMU Bright"/>
          <w:sz w:val="18"/>
          <w:szCs w:val="18"/>
        </w:rPr>
        <w:tab/>
      </w:r>
      <w:r>
        <w:rPr>
          <w:rFonts w:cs="CMU Bright"/>
          <w:sz w:val="18"/>
          <w:szCs w:val="18"/>
        </w:rPr>
        <w:tab/>
      </w:r>
      <w:r>
        <w:rPr>
          <w:rFonts w:cs="CMU Bright"/>
          <w:sz w:val="18"/>
          <w:szCs w:val="18"/>
        </w:rPr>
        <w:tab/>
      </w:r>
      <w:r>
        <w:rPr>
          <w:rFonts w:cs="CMU Bright"/>
          <w:sz w:val="18"/>
          <w:szCs w:val="18"/>
        </w:rPr>
        <w:tab/>
      </w:r>
      <w:r>
        <w:rPr>
          <w:rFonts w:cs="CMU Bright"/>
          <w:sz w:val="18"/>
          <w:szCs w:val="18"/>
        </w:rPr>
        <w:tab/>
      </w:r>
      <w:r>
        <w:rPr>
          <w:rFonts w:cs="CMU Bright"/>
          <w:sz w:val="18"/>
          <w:szCs w:val="18"/>
        </w:rPr>
        <w:tab/>
      </w:r>
      <w:r>
        <w:rPr>
          <w:rFonts w:cs="CMU Bright"/>
          <w:sz w:val="18"/>
          <w:szCs w:val="18"/>
        </w:rPr>
        <w:tab/>
      </w:r>
      <w:r>
        <w:rPr>
          <w:rFonts w:cs="CMU Bright"/>
          <w:sz w:val="18"/>
          <w:szCs w:val="18"/>
        </w:rPr>
        <w:tab/>
        <w:t xml:space="preserve"> </w:t>
      </w:r>
      <w:r>
        <w:rPr>
          <w:rFonts w:cs="CMU Bright"/>
          <w:sz w:val="18"/>
          <w:szCs w:val="18"/>
        </w:rPr>
        <w:tab/>
      </w:r>
      <w:r>
        <w:rPr>
          <w:rFonts w:cs="CMU Bright"/>
          <w:sz w:val="18"/>
          <w:szCs w:val="18"/>
        </w:rPr>
        <w:tab/>
      </w:r>
    </w:p>
    <w:p w14:paraId="2F81B5C9" w14:textId="44907CAD" w:rsidR="003F5600" w:rsidRDefault="00E00B7C" w:rsidP="00186046">
      <w:pPr>
        <w:jc w:val="both"/>
        <w:rPr>
          <w:rFonts w:cs="CMU Bright"/>
          <w:sz w:val="18"/>
          <w:szCs w:val="18"/>
        </w:rPr>
      </w:pPr>
      <w:r w:rsidRPr="00E00B7C">
        <w:rPr>
          <w:rFonts w:cs="CMU Bright"/>
          <w:noProof/>
          <w:sz w:val="18"/>
          <w:szCs w:val="18"/>
        </w:rPr>
        <mc:AlternateContent>
          <mc:Choice Requires="wps">
            <w:drawing>
              <wp:anchor distT="45720" distB="45720" distL="114300" distR="114300" simplePos="0" relativeHeight="251663360" behindDoc="0" locked="0" layoutInCell="1" allowOverlap="1" wp14:anchorId="4758981C" wp14:editId="3AC9DE07">
                <wp:simplePos x="0" y="0"/>
                <wp:positionH relativeFrom="column">
                  <wp:posOffset>-157480</wp:posOffset>
                </wp:positionH>
                <wp:positionV relativeFrom="paragraph">
                  <wp:posOffset>242570</wp:posOffset>
                </wp:positionV>
                <wp:extent cx="1855470" cy="573405"/>
                <wp:effectExtent l="0" t="0" r="11430" b="1714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5470" cy="573405"/>
                        </a:xfrm>
                        <a:prstGeom prst="rect">
                          <a:avLst/>
                        </a:prstGeom>
                        <a:solidFill>
                          <a:srgbClr val="FFFFFF"/>
                        </a:solidFill>
                        <a:ln w="9525">
                          <a:solidFill>
                            <a:srgbClr val="000000"/>
                          </a:solidFill>
                          <a:miter lim="800000"/>
                          <a:headEnd/>
                          <a:tailEnd/>
                        </a:ln>
                      </wps:spPr>
                      <wps:txbx>
                        <w:txbxContent>
                          <w:p w14:paraId="4E6C3813" w14:textId="7D3E0949" w:rsidR="00E00B7C" w:rsidRDefault="00CD69BF" w:rsidP="00E00B7C">
                            <w:pPr>
                              <w:jc w:val="both"/>
                              <w:rPr>
                                <w:rFonts w:cs="CMU Bright"/>
                                <w:sz w:val="18"/>
                                <w:szCs w:val="18"/>
                              </w:rPr>
                            </w:pPr>
                            <w:r>
                              <w:rPr>
                                <w:rFonts w:cs="CMU Bright"/>
                                <w:sz w:val="18"/>
                                <w:szCs w:val="18"/>
                              </w:rPr>
                              <w:t>Lipids = Fats that k</w:t>
                            </w:r>
                            <w:r w:rsidR="00E00B7C">
                              <w:rPr>
                                <w:rFonts w:cs="CMU Bright"/>
                                <w:sz w:val="18"/>
                                <w:szCs w:val="18"/>
                              </w:rPr>
                              <w:t xml:space="preserve">eep the inside of the cell </w:t>
                            </w:r>
                            <w:r>
                              <w:rPr>
                                <w:rFonts w:cs="CMU Bright"/>
                                <w:sz w:val="18"/>
                                <w:szCs w:val="18"/>
                              </w:rPr>
                              <w:t>separate from the outside world. Hence, a house of fat!</w:t>
                            </w:r>
                          </w:p>
                          <w:p w14:paraId="2ABE6D11" w14:textId="6149270E" w:rsidR="00E00B7C" w:rsidRDefault="00E00B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58981C" id="_x0000_s1027" type="#_x0000_t202" style="position:absolute;left:0;text-align:left;margin-left:-12.4pt;margin-top:19.1pt;width:146.1pt;height:45.1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">
                <v:textbox>
                  <w:txbxContent>
                    <w:p w14:paraId="4E6C3813" w14:textId="7D3E0949" w:rsidR="00E00B7C" w:rsidRDefault="00CD69BF" w:rsidP="00E00B7C">
                      <w:pPr>
                        <w:jc w:val="both"/>
                        <w:rPr>
                          <w:rFonts w:cs="CMU Bright"/>
                          <w:sz w:val="18"/>
                          <w:szCs w:val="18"/>
                        </w:rPr>
                      </w:pPr>
                      <w:r>
                        <w:rPr>
                          <w:rFonts w:cs="CMU Bright"/>
                          <w:sz w:val="18"/>
                          <w:szCs w:val="18"/>
                        </w:rPr>
                        <w:t>Lipids = Fats that k</w:t>
                      </w:r>
                      <w:r w:rsidR="00E00B7C">
                        <w:rPr>
                          <w:rFonts w:cs="CMU Bright"/>
                          <w:sz w:val="18"/>
                          <w:szCs w:val="18"/>
                        </w:rPr>
                        <w:t xml:space="preserve">eep the inside of the cell </w:t>
                      </w:r>
                      <w:r>
                        <w:rPr>
                          <w:rFonts w:cs="CMU Bright"/>
                          <w:sz w:val="18"/>
                          <w:szCs w:val="18"/>
                        </w:rPr>
                        <w:t>separate from the outside world. Hence, a house of fat!</w:t>
                      </w:r>
                    </w:p>
                    <w:p w14:paraId="2ABE6D11" w14:textId="6149270E" w:rsidR="00E00B7C" w:rsidRDefault="00E00B7C"/>
                  </w:txbxContent>
                </v:textbox>
                <w10:wrap type="square"/>
              </v:shape>
            </w:pict>
          </mc:Fallback>
        </mc:AlternateContent>
      </w:r>
      <w:r w:rsidR="003F5600">
        <w:rPr>
          <w:rFonts w:cs="CMU Bright"/>
          <w:noProof/>
          <w:sz w:val="18"/>
          <w:szCs w:val="18"/>
        </w:rPr>
        <mc:AlternateContent>
          <mc:Choice Requires="wps">
            <w:drawing>
              <wp:anchor distT="0" distB="0" distL="114300" distR="114300" simplePos="0" relativeHeight="251659264" behindDoc="0" locked="0" layoutInCell="1" allowOverlap="1" wp14:anchorId="4AF71CCC" wp14:editId="1961BD54">
                <wp:simplePos x="0" y="0"/>
                <wp:positionH relativeFrom="column">
                  <wp:posOffset>1558485</wp:posOffset>
                </wp:positionH>
                <wp:positionV relativeFrom="paragraph">
                  <wp:posOffset>126166</wp:posOffset>
                </wp:positionV>
                <wp:extent cx="393793" cy="60070"/>
                <wp:effectExtent l="0" t="19050" r="63500" b="92710"/>
                <wp:wrapNone/>
                <wp:docPr id="4" name="Straight Arrow Connector 4"/>
                <wp:cNvGraphicFramePr/>
                <a:graphic xmlns:a="http://schemas.openxmlformats.org/drawingml/2006/main">
                  <a:graphicData uri="http://schemas.microsoft.com/office/word/2010/wordprocessingShape">
                    <wps:wsp>
                      <wps:cNvCnPr/>
                      <wps:spPr>
                        <a:xfrm>
                          <a:off x="0" y="0"/>
                          <a:ext cx="393793" cy="6007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shapetype w14:anchorId="00043044" id="_x0000_t32" coordsize="21600,21600" o:spt="32" o:oned="t" path="m,l21600,21600e" filled="f">
                <v:path arrowok="t" fillok="f" o:connecttype="none"/>
                <o:lock v:ext="edit" shapetype="t"/>
              </v:shapetype>
              <v:shape id="Straight Arrow Connector 4" o:spid="_x0000_s1026" type="#_x0000_t32" style="position:absolute;margin-left:122.7pt;margin-top:9.95pt;width:31pt;height:4.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" strokecolor="#5b9bd5 [3204]" strokeweight=".5pt">
                <v:stroke endarrow="block" joinstyle="miter"/>
              </v:shape>
            </w:pict>
          </mc:Fallback>
        </mc:AlternateContent>
      </w:r>
      <w:r w:rsidR="003F5600">
        <w:rPr>
          <w:rFonts w:cs="CMU Bright"/>
          <w:sz w:val="18"/>
          <w:szCs w:val="18"/>
        </w:rPr>
        <w:t xml:space="preserve">Lipid Membrane </w:t>
      </w:r>
      <w:r>
        <w:rPr>
          <w:rFonts w:cs="CMU Bright"/>
          <w:sz w:val="18"/>
          <w:szCs w:val="18"/>
        </w:rPr>
        <w:t>surrounding the cell</w:t>
      </w:r>
    </w:p>
    <w:p w14:paraId="2848F028" w14:textId="51CD1AF8" w:rsidR="00E00B7C" w:rsidRDefault="00E00B7C" w:rsidP="00186046">
      <w:pPr>
        <w:jc w:val="both"/>
        <w:rPr>
          <w:rFonts w:cs="CMU Bright"/>
          <w:sz w:val="18"/>
          <w:szCs w:val="18"/>
        </w:rPr>
      </w:pPr>
    </w:p>
    <w:p w14:paraId="7157A987" w14:textId="77777777" w:rsidR="003F5600" w:rsidRDefault="003F5600" w:rsidP="00186046">
      <w:pPr>
        <w:jc w:val="both"/>
        <w:rPr>
          <w:rFonts w:cs="CMU Bright"/>
          <w:sz w:val="18"/>
          <w:szCs w:val="18"/>
        </w:rPr>
      </w:pPr>
    </w:p>
    <w:p w14:paraId="781B1AA4" w14:textId="77777777" w:rsidR="003F5600" w:rsidRPr="00F97B86" w:rsidRDefault="003F5600" w:rsidP="00186046">
      <w:pPr>
        <w:jc w:val="both"/>
        <w:rPr>
          <w:rFonts w:cs="CMU Bright"/>
          <w:sz w:val="18"/>
          <w:szCs w:val="18"/>
        </w:rPr>
      </w:pPr>
    </w:p>
    <w:p w14:paraId="2716460D" w14:textId="4FA38073" w:rsidR="00BD62D7" w:rsidRPr="00F97B86" w:rsidRDefault="00BD62D7" w:rsidP="00186046">
      <w:pPr>
        <w:jc w:val="both"/>
        <w:rPr>
          <w:rFonts w:cs="CMU Bright"/>
          <w:sz w:val="18"/>
          <w:szCs w:val="18"/>
        </w:rPr>
      </w:pPr>
      <w:r w:rsidRPr="00F97B86">
        <w:rPr>
          <w:rFonts w:cs="CMU Bright"/>
          <w:sz w:val="18"/>
          <w:szCs w:val="18"/>
        </w:rPr>
        <w:t>Scientists are still working on how chemicals came toget</w:t>
      </w:r>
      <w:r w:rsidR="00CD69BF">
        <w:rPr>
          <w:rFonts w:cs="CMU Bright"/>
          <w:sz w:val="18"/>
          <w:szCs w:val="18"/>
        </w:rPr>
        <w:t>her to form machines that work</w:t>
      </w:r>
      <w:r w:rsidRPr="00F97B86">
        <w:rPr>
          <w:rFonts w:cs="CMU Bright"/>
          <w:sz w:val="18"/>
          <w:szCs w:val="18"/>
        </w:rPr>
        <w:t xml:space="preserve"> together inside cells to promote life.  Below is a description of how water played an essential role in this process.  </w:t>
      </w:r>
    </w:p>
    <w:p w14:paraId="4D2596BB" w14:textId="77777777" w:rsidR="0089720D" w:rsidRPr="00F97B86" w:rsidRDefault="0089720D" w:rsidP="0089720D">
      <w:pPr>
        <w:jc w:val="both"/>
        <w:rPr>
          <w:rFonts w:cs="CMU Bright"/>
          <w:sz w:val="18"/>
          <w:szCs w:val="18"/>
        </w:rPr>
      </w:pPr>
      <w:r w:rsidRPr="00F97B86">
        <w:rPr>
          <w:rFonts w:cs="CMU Bright"/>
          <w:sz w:val="18"/>
          <w:szCs w:val="18"/>
        </w:rPr>
        <w:t>The important chemicals that are needed for all cells survival are described below.</w:t>
      </w:r>
    </w:p>
    <w:p w14:paraId="361459E1" w14:textId="77777777" w:rsidR="0089720D" w:rsidRPr="00F97B86" w:rsidRDefault="0089720D" w:rsidP="0089720D">
      <w:pPr>
        <w:jc w:val="both"/>
        <w:rPr>
          <w:rFonts w:cs="CMU Bright"/>
          <w:b/>
          <w:sz w:val="18"/>
          <w:szCs w:val="18"/>
          <w:u w:val="single"/>
        </w:rPr>
      </w:pPr>
      <w:r w:rsidRPr="00F97B86">
        <w:rPr>
          <w:rFonts w:cs="CMU Bright"/>
          <w:b/>
          <w:sz w:val="18"/>
          <w:szCs w:val="18"/>
          <w:u w:val="single"/>
        </w:rPr>
        <w:t xml:space="preserve">Molecules Essential to Life –  </w:t>
      </w:r>
      <w:r w:rsidRPr="00F97B86">
        <w:rPr>
          <w:rFonts w:cs="CMU Bright"/>
          <w:sz w:val="18"/>
          <w:szCs w:val="18"/>
        </w:rPr>
        <w:t xml:space="preserve"> are the important chemicals that are needed for all cells survival.</w:t>
      </w:r>
    </w:p>
    <w:p w14:paraId="45C8CD54" w14:textId="77777777" w:rsidR="0089720D" w:rsidRPr="00F97B86" w:rsidRDefault="0089720D" w:rsidP="0089720D">
      <w:pPr>
        <w:numPr>
          <w:ilvl w:val="0"/>
          <w:numId w:val="1"/>
        </w:numPr>
        <w:spacing w:after="0" w:line="240" w:lineRule="auto"/>
        <w:jc w:val="both"/>
        <w:rPr>
          <w:rFonts w:cs="CMU Bright"/>
          <w:sz w:val="18"/>
          <w:szCs w:val="18"/>
        </w:rPr>
      </w:pPr>
      <w:r w:rsidRPr="00F97B86">
        <w:rPr>
          <w:rFonts w:cs="CMU Bright"/>
          <w:b/>
          <w:sz w:val="18"/>
          <w:szCs w:val="18"/>
        </w:rPr>
        <w:t>Carbohydrates</w:t>
      </w:r>
      <w:r w:rsidRPr="00F97B86">
        <w:rPr>
          <w:rFonts w:cs="CMU Bright"/>
          <w:sz w:val="18"/>
          <w:szCs w:val="18"/>
        </w:rPr>
        <w:t xml:space="preserve"> (Chains of Simple Sugars) and Simple Sugars – Sugars such as glucose and fructose are used as a </w:t>
      </w:r>
      <w:r w:rsidRPr="0089720D">
        <w:rPr>
          <w:rFonts w:cs="CMU Bright"/>
          <w:b/>
          <w:sz w:val="18"/>
          <w:szCs w:val="18"/>
          <w:u w:val="single"/>
        </w:rPr>
        <w:t>fuel  to create ATP energy</w:t>
      </w:r>
    </w:p>
    <w:p w14:paraId="4379D905" w14:textId="21257E9A" w:rsidR="0089720D" w:rsidRPr="00F97B86" w:rsidRDefault="0089720D" w:rsidP="0089720D">
      <w:pPr>
        <w:numPr>
          <w:ilvl w:val="0"/>
          <w:numId w:val="1"/>
        </w:numPr>
        <w:spacing w:after="0" w:line="240" w:lineRule="auto"/>
        <w:jc w:val="both"/>
        <w:rPr>
          <w:rFonts w:cs="CMU Bright"/>
          <w:sz w:val="18"/>
          <w:szCs w:val="18"/>
        </w:rPr>
      </w:pPr>
      <w:r w:rsidRPr="0089720D">
        <w:rPr>
          <w:rFonts w:cs="CMU Bright"/>
          <w:b/>
          <w:sz w:val="18"/>
          <w:szCs w:val="18"/>
        </w:rPr>
        <w:t>Lipids</w:t>
      </w:r>
      <w:r>
        <w:rPr>
          <w:rFonts w:cs="CMU Bright"/>
          <w:b/>
          <w:sz w:val="18"/>
          <w:szCs w:val="18"/>
        </w:rPr>
        <w:t>(fats)</w:t>
      </w:r>
      <w:r w:rsidRPr="00F97B86">
        <w:rPr>
          <w:rFonts w:cs="CMU Bright"/>
          <w:sz w:val="18"/>
          <w:szCs w:val="18"/>
        </w:rPr>
        <w:t xml:space="preserve"> – create membranes to </w:t>
      </w:r>
      <w:r w:rsidRPr="0089720D">
        <w:rPr>
          <w:rFonts w:cs="CMU Bright"/>
          <w:b/>
          <w:sz w:val="18"/>
          <w:szCs w:val="18"/>
          <w:u w:val="single"/>
        </w:rPr>
        <w:t>protect cells</w:t>
      </w:r>
      <w:r w:rsidRPr="0089720D">
        <w:rPr>
          <w:rFonts w:cs="CMU Bright"/>
          <w:b/>
          <w:sz w:val="18"/>
          <w:szCs w:val="18"/>
        </w:rPr>
        <w:t xml:space="preserve"> </w:t>
      </w:r>
      <w:r w:rsidRPr="00F97B86">
        <w:rPr>
          <w:rFonts w:cs="CMU Bright"/>
          <w:sz w:val="18"/>
          <w:szCs w:val="18"/>
        </w:rPr>
        <w:t xml:space="preserve">and are a  source of fuel to </w:t>
      </w:r>
      <w:r w:rsidRPr="0089720D">
        <w:rPr>
          <w:rFonts w:cs="CMU Bright"/>
          <w:b/>
          <w:sz w:val="18"/>
          <w:szCs w:val="18"/>
          <w:u w:val="single"/>
        </w:rPr>
        <w:t>create ATP energy</w:t>
      </w:r>
      <w:r w:rsidRPr="00F97B86">
        <w:rPr>
          <w:rFonts w:cs="CMU Bright"/>
          <w:sz w:val="18"/>
          <w:szCs w:val="18"/>
        </w:rPr>
        <w:t xml:space="preserve"> </w:t>
      </w:r>
    </w:p>
    <w:p w14:paraId="348775ED" w14:textId="77777777" w:rsidR="0089720D" w:rsidRPr="0089720D" w:rsidRDefault="0089720D" w:rsidP="0089720D">
      <w:pPr>
        <w:numPr>
          <w:ilvl w:val="0"/>
          <w:numId w:val="1"/>
        </w:numPr>
        <w:spacing w:after="0" w:line="240" w:lineRule="auto"/>
        <w:jc w:val="both"/>
        <w:rPr>
          <w:rFonts w:cs="CMU Bright"/>
          <w:b/>
          <w:sz w:val="18"/>
          <w:szCs w:val="18"/>
        </w:rPr>
      </w:pPr>
      <w:r w:rsidRPr="00F97B86">
        <w:rPr>
          <w:rFonts w:cs="CMU Bright"/>
          <w:b/>
          <w:sz w:val="18"/>
          <w:szCs w:val="18"/>
        </w:rPr>
        <w:t>4-5 Nucleic Acids</w:t>
      </w:r>
      <w:r w:rsidRPr="00F97B86">
        <w:rPr>
          <w:rFonts w:cs="CMU Bright"/>
          <w:sz w:val="18"/>
          <w:szCs w:val="18"/>
        </w:rPr>
        <w:t xml:space="preserve"> – Join together to create DNA and RNA.  </w:t>
      </w:r>
      <w:r w:rsidRPr="0089720D">
        <w:rPr>
          <w:rFonts w:cs="CMU Bright"/>
          <w:b/>
          <w:sz w:val="18"/>
          <w:szCs w:val="18"/>
        </w:rPr>
        <w:t xml:space="preserve">DNA </w:t>
      </w:r>
      <w:r w:rsidRPr="0089720D">
        <w:rPr>
          <w:rFonts w:cs="CMU Bright"/>
          <w:b/>
          <w:sz w:val="18"/>
          <w:szCs w:val="18"/>
          <w:u w:val="single"/>
        </w:rPr>
        <w:t>stores information and controls proteins</w:t>
      </w:r>
      <w:r w:rsidRPr="0089720D">
        <w:rPr>
          <w:rFonts w:cs="CMU Bright"/>
          <w:b/>
          <w:sz w:val="18"/>
          <w:szCs w:val="18"/>
        </w:rPr>
        <w:t xml:space="preserve"> that work around cells.  RNA can </w:t>
      </w:r>
      <w:r w:rsidRPr="0089720D">
        <w:rPr>
          <w:rFonts w:cs="CMU Bright"/>
          <w:b/>
          <w:sz w:val="18"/>
          <w:szCs w:val="18"/>
          <w:u w:val="single"/>
        </w:rPr>
        <w:t>store information and work as a cellular machine</w:t>
      </w:r>
      <w:r w:rsidRPr="0089720D">
        <w:rPr>
          <w:rFonts w:cs="CMU Bright"/>
          <w:b/>
          <w:sz w:val="18"/>
          <w:szCs w:val="18"/>
        </w:rPr>
        <w:t xml:space="preserve">. </w:t>
      </w:r>
    </w:p>
    <w:p w14:paraId="4BC3C828" w14:textId="230EB6B6" w:rsidR="0089720D" w:rsidRPr="00F97B86" w:rsidRDefault="0089720D" w:rsidP="0089720D">
      <w:pPr>
        <w:numPr>
          <w:ilvl w:val="0"/>
          <w:numId w:val="1"/>
        </w:numPr>
        <w:spacing w:after="0" w:line="240" w:lineRule="auto"/>
        <w:jc w:val="both"/>
        <w:rPr>
          <w:rFonts w:cs="CMU Bright"/>
          <w:sz w:val="18"/>
          <w:szCs w:val="18"/>
        </w:rPr>
      </w:pPr>
      <w:r w:rsidRPr="00F97B86">
        <w:rPr>
          <w:rFonts w:cs="CMU Bright"/>
          <w:b/>
          <w:sz w:val="18"/>
          <w:szCs w:val="18"/>
        </w:rPr>
        <w:t>20 Amino Acids</w:t>
      </w:r>
      <w:r w:rsidRPr="00F97B86">
        <w:rPr>
          <w:rFonts w:cs="CMU Bright"/>
          <w:sz w:val="18"/>
          <w:szCs w:val="18"/>
        </w:rPr>
        <w:t xml:space="preserve"> – Join together in different ways to build </w:t>
      </w:r>
      <w:r w:rsidRPr="0089720D">
        <w:rPr>
          <w:rFonts w:cs="CMU Bright"/>
          <w:b/>
          <w:sz w:val="18"/>
          <w:szCs w:val="18"/>
        </w:rPr>
        <w:t xml:space="preserve">large </w:t>
      </w:r>
      <w:r w:rsidRPr="0089720D">
        <w:rPr>
          <w:rFonts w:cs="CMU Bright"/>
          <w:b/>
          <w:sz w:val="18"/>
          <w:szCs w:val="18"/>
          <w:u w:val="single"/>
        </w:rPr>
        <w:t xml:space="preserve">molecular </w:t>
      </w:r>
      <w:r w:rsidRPr="0089720D">
        <w:rPr>
          <w:rFonts w:cs="CMU Bright"/>
          <w:b/>
          <w:sz w:val="18"/>
          <w:szCs w:val="18"/>
          <w:u w:val="single"/>
        </w:rPr>
        <w:t xml:space="preserve">protein </w:t>
      </w:r>
      <w:r w:rsidRPr="0089720D">
        <w:rPr>
          <w:rFonts w:cs="CMU Bright"/>
          <w:b/>
          <w:sz w:val="18"/>
          <w:szCs w:val="18"/>
          <w:u w:val="single"/>
        </w:rPr>
        <w:t>machines</w:t>
      </w:r>
      <w:r w:rsidRPr="00F97B86">
        <w:rPr>
          <w:rFonts w:cs="CMU Bright"/>
          <w:sz w:val="18"/>
          <w:szCs w:val="18"/>
        </w:rPr>
        <w:t xml:space="preserve">.  These same 20 amino acids are used by all life forms.  </w:t>
      </w:r>
      <w:r w:rsidRPr="0089720D">
        <w:rPr>
          <w:rFonts w:cs="CMU Bright"/>
          <w:b/>
          <w:sz w:val="18"/>
          <w:szCs w:val="18"/>
        </w:rPr>
        <w:t xml:space="preserve">Proteins </w:t>
      </w:r>
      <w:r w:rsidRPr="0089720D">
        <w:rPr>
          <w:rFonts w:cs="CMU Bright"/>
          <w:b/>
          <w:sz w:val="18"/>
          <w:szCs w:val="18"/>
          <w:u w:val="single"/>
        </w:rPr>
        <w:t>do all the work</w:t>
      </w:r>
      <w:r w:rsidRPr="0089720D">
        <w:rPr>
          <w:rFonts w:cs="CMU Bright"/>
          <w:b/>
          <w:sz w:val="18"/>
          <w:szCs w:val="18"/>
        </w:rPr>
        <w:t xml:space="preserve"> around the cell</w:t>
      </w:r>
      <w:r w:rsidRPr="00F97B86">
        <w:rPr>
          <w:rFonts w:cs="CMU Bright"/>
          <w:sz w:val="18"/>
          <w:szCs w:val="18"/>
        </w:rPr>
        <w:t xml:space="preserve">.  </w:t>
      </w:r>
    </w:p>
    <w:p w14:paraId="30E2962D" w14:textId="77777777" w:rsidR="0089720D" w:rsidRPr="00F97B86" w:rsidRDefault="0089720D" w:rsidP="0089720D">
      <w:pPr>
        <w:numPr>
          <w:ilvl w:val="0"/>
          <w:numId w:val="1"/>
        </w:numPr>
        <w:spacing w:after="0" w:line="240" w:lineRule="auto"/>
        <w:jc w:val="both"/>
        <w:rPr>
          <w:rFonts w:cs="CMU Bright"/>
          <w:sz w:val="18"/>
          <w:szCs w:val="18"/>
        </w:rPr>
      </w:pPr>
      <w:r w:rsidRPr="00F97B86">
        <w:rPr>
          <w:rFonts w:cs="CMU Bright"/>
          <w:b/>
          <w:sz w:val="18"/>
          <w:szCs w:val="18"/>
        </w:rPr>
        <w:t>Inorganic Molecules</w:t>
      </w:r>
      <w:r w:rsidRPr="00F97B86">
        <w:rPr>
          <w:rFonts w:cs="CMU Bright"/>
          <w:sz w:val="18"/>
          <w:szCs w:val="18"/>
        </w:rPr>
        <w:t xml:space="preserve"> – Ex. Iron (Fe), Sodium (Na) and Calcium (Ca).</w:t>
      </w:r>
    </w:p>
    <w:p w14:paraId="6C21F8AF" w14:textId="571A25B5" w:rsidR="0089720D" w:rsidRPr="0089720D" w:rsidRDefault="0089720D" w:rsidP="0089720D">
      <w:pPr>
        <w:ind w:left="720"/>
        <w:jc w:val="both"/>
        <w:rPr>
          <w:rFonts w:cs="CMU Bright"/>
          <w:sz w:val="18"/>
          <w:szCs w:val="18"/>
        </w:rPr>
      </w:pPr>
      <w:r w:rsidRPr="00F97B86">
        <w:rPr>
          <w:rFonts w:cs="CMU Bright"/>
          <w:sz w:val="18"/>
          <w:szCs w:val="18"/>
        </w:rPr>
        <w:t>Fe – allows for more oxygen to be inside cells, Ca – strengthens bones, Sodium – important for neurons to work prop</w:t>
      </w:r>
      <w:r>
        <w:rPr>
          <w:rFonts w:cs="CMU Bright"/>
          <w:sz w:val="18"/>
          <w:szCs w:val="18"/>
        </w:rPr>
        <w:t>erly</w:t>
      </w:r>
    </w:p>
    <w:p w14:paraId="6E4E4E7A" w14:textId="77777777" w:rsidR="0089720D" w:rsidRDefault="0089720D" w:rsidP="00186046">
      <w:pPr>
        <w:jc w:val="both"/>
        <w:rPr>
          <w:rFonts w:cs="CMU Bright"/>
          <w:b/>
          <w:sz w:val="18"/>
          <w:szCs w:val="18"/>
          <w:u w:val="single"/>
        </w:rPr>
      </w:pPr>
      <w:bookmarkStart w:id="0" w:name="_GoBack"/>
      <w:bookmarkEnd w:id="0"/>
    </w:p>
    <w:p w14:paraId="51CB9C3C" w14:textId="77777777" w:rsidR="00186046" w:rsidRPr="00F97B86" w:rsidRDefault="00186046" w:rsidP="00186046">
      <w:pPr>
        <w:jc w:val="both"/>
        <w:rPr>
          <w:rFonts w:cs="CMU Bright"/>
          <w:sz w:val="18"/>
          <w:szCs w:val="18"/>
        </w:rPr>
      </w:pPr>
      <w:r w:rsidRPr="00F97B86">
        <w:rPr>
          <w:rFonts w:cs="CMU Bright"/>
          <w:b/>
          <w:sz w:val="18"/>
          <w:szCs w:val="18"/>
          <w:u w:val="single"/>
        </w:rPr>
        <w:t>Water is essential to our life forms</w:t>
      </w:r>
      <w:r w:rsidRPr="00F97B86">
        <w:rPr>
          <w:rFonts w:cs="CMU Bright"/>
          <w:sz w:val="18"/>
          <w:szCs w:val="18"/>
        </w:rPr>
        <w:t xml:space="preserve">.  The polarity of water is important for many reasons.  </w:t>
      </w:r>
    </w:p>
    <w:p w14:paraId="22520FFF" w14:textId="490E6D96" w:rsidR="00186046" w:rsidRPr="00CD69BF" w:rsidRDefault="00186046" w:rsidP="00186046">
      <w:pPr>
        <w:numPr>
          <w:ilvl w:val="0"/>
          <w:numId w:val="1"/>
        </w:numPr>
        <w:spacing w:after="0" w:line="240" w:lineRule="auto"/>
        <w:jc w:val="both"/>
        <w:rPr>
          <w:rFonts w:cs="CMU Bright"/>
          <w:b/>
          <w:sz w:val="18"/>
          <w:szCs w:val="18"/>
          <w:u w:val="single"/>
        </w:rPr>
      </w:pPr>
      <w:r w:rsidRPr="00F97B86">
        <w:rPr>
          <w:rFonts w:cs="CMU Bright"/>
          <w:sz w:val="18"/>
          <w:szCs w:val="18"/>
        </w:rPr>
        <w:t xml:space="preserve">Polar water molecules are attracted to each other and therefore stick to one another.  This makes the </w:t>
      </w:r>
      <w:r w:rsidRPr="00F97B86">
        <w:rPr>
          <w:rFonts w:cs="CMU Bright"/>
          <w:sz w:val="18"/>
          <w:szCs w:val="18"/>
          <w:u w:val="single"/>
        </w:rPr>
        <w:t>molecules difficult to break apart</w:t>
      </w:r>
      <w:r w:rsidRPr="00F97B86">
        <w:rPr>
          <w:rFonts w:cs="CMU Bright"/>
          <w:sz w:val="18"/>
          <w:szCs w:val="18"/>
        </w:rPr>
        <w:t xml:space="preserve"> which means they </w:t>
      </w:r>
      <w:r w:rsidRPr="00F97B86">
        <w:rPr>
          <w:rFonts w:cs="CMU Bright"/>
          <w:sz w:val="18"/>
          <w:szCs w:val="18"/>
          <w:u w:val="single"/>
        </w:rPr>
        <w:t>will absorb a lot of heat before changing temperature</w:t>
      </w:r>
      <w:r w:rsidRPr="00F97B86">
        <w:rPr>
          <w:rFonts w:cs="CMU Bright"/>
          <w:sz w:val="18"/>
          <w:szCs w:val="18"/>
        </w:rPr>
        <w:t xml:space="preserve"> and increasing their kinetic energy.  Thus, </w:t>
      </w:r>
      <w:r w:rsidR="00CD69BF">
        <w:rPr>
          <w:rFonts w:cs="CMU Bright"/>
          <w:sz w:val="18"/>
          <w:szCs w:val="18"/>
        </w:rPr>
        <w:t>water</w:t>
      </w:r>
      <w:r w:rsidRPr="00F97B86">
        <w:rPr>
          <w:rFonts w:cs="CMU Bright"/>
          <w:sz w:val="18"/>
          <w:szCs w:val="18"/>
        </w:rPr>
        <w:t xml:space="preserve"> is liquid over a wide range of temperatures and has a very high boiling point.</w:t>
      </w:r>
      <w:r w:rsidR="00BD62D7" w:rsidRPr="00F97B86">
        <w:rPr>
          <w:rFonts w:cs="CMU Bright"/>
          <w:sz w:val="18"/>
          <w:szCs w:val="18"/>
        </w:rPr>
        <w:t xml:space="preserve"> </w:t>
      </w:r>
      <w:r w:rsidR="00BD62D7" w:rsidRPr="00CD69BF">
        <w:rPr>
          <w:rFonts w:cs="CMU Bright"/>
          <w:b/>
          <w:sz w:val="18"/>
          <w:szCs w:val="18"/>
          <w:u w:val="single"/>
        </w:rPr>
        <w:t>This means that chemical reactions can occur within cel</w:t>
      </w:r>
      <w:r w:rsidR="00CD69BF">
        <w:rPr>
          <w:rFonts w:cs="CMU Bright"/>
          <w:b/>
          <w:sz w:val="18"/>
          <w:szCs w:val="18"/>
          <w:u w:val="single"/>
        </w:rPr>
        <w:t>ls without overheating the cell/cells/organism.</w:t>
      </w:r>
      <w:r w:rsidRPr="00CD69BF">
        <w:rPr>
          <w:rFonts w:cs="CMU Bright"/>
          <w:b/>
          <w:sz w:val="18"/>
          <w:szCs w:val="18"/>
          <w:u w:val="single"/>
        </w:rPr>
        <w:t xml:space="preserve">  </w:t>
      </w:r>
    </w:p>
    <w:p w14:paraId="48B88276" w14:textId="77777777" w:rsidR="00BD62D7" w:rsidRPr="00F97B86" w:rsidRDefault="00BD62D7" w:rsidP="00BD62D7">
      <w:pPr>
        <w:spacing w:after="0" w:line="240" w:lineRule="auto"/>
        <w:ind w:left="720"/>
        <w:jc w:val="both"/>
        <w:rPr>
          <w:rFonts w:cs="CMU Bright"/>
          <w:sz w:val="18"/>
          <w:szCs w:val="18"/>
        </w:rPr>
      </w:pPr>
    </w:p>
    <w:p w14:paraId="413C70D2" w14:textId="5CD6533F" w:rsidR="00186046" w:rsidRPr="00F97B86" w:rsidRDefault="0089720D" w:rsidP="00186046">
      <w:pPr>
        <w:numPr>
          <w:ilvl w:val="0"/>
          <w:numId w:val="1"/>
        </w:numPr>
        <w:spacing w:after="0" w:line="240" w:lineRule="auto"/>
        <w:jc w:val="both"/>
        <w:rPr>
          <w:rFonts w:cs="CMU Bright"/>
          <w:sz w:val="18"/>
          <w:szCs w:val="18"/>
        </w:rPr>
      </w:pPr>
      <w:r>
        <w:rPr>
          <w:noProof/>
        </w:rPr>
        <w:drawing>
          <wp:anchor distT="0" distB="0" distL="114300" distR="114300" simplePos="0" relativeHeight="251664384" behindDoc="1" locked="0" layoutInCell="1" allowOverlap="1" wp14:anchorId="70231768" wp14:editId="500AA460">
            <wp:simplePos x="0" y="0"/>
            <wp:positionH relativeFrom="column">
              <wp:posOffset>4855210</wp:posOffset>
            </wp:positionH>
            <wp:positionV relativeFrom="paragraph">
              <wp:posOffset>270510</wp:posOffset>
            </wp:positionV>
            <wp:extent cx="2295525" cy="2453005"/>
            <wp:effectExtent l="0" t="0" r="9525" b="4445"/>
            <wp:wrapTight wrapText="bothSides">
              <wp:wrapPolygon edited="0">
                <wp:start x="0" y="0"/>
                <wp:lineTo x="0" y="21471"/>
                <wp:lineTo x="21510" y="21471"/>
                <wp:lineTo x="21510" y="0"/>
                <wp:lineTo x="0" y="0"/>
              </wp:wrapPolygon>
            </wp:wrapTight>
            <wp:docPr id="7" name="Picture 7" descr="http://what-when-how.com/wp-content/uploads/2011/09/tmp1732_thumb2_thu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hat-when-how.com/wp-content/uploads/2011/09/tmp1732_thumb2_thum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95525" cy="2453005"/>
                    </a:xfrm>
                    <a:prstGeom prst="rect">
                      <a:avLst/>
                    </a:prstGeom>
                    <a:noFill/>
                    <a:ln>
                      <a:noFill/>
                    </a:ln>
                  </pic:spPr>
                </pic:pic>
              </a:graphicData>
            </a:graphic>
          </wp:anchor>
        </w:drawing>
      </w:r>
      <w:r w:rsidR="00186046" w:rsidRPr="00F97B86">
        <w:rPr>
          <w:rFonts w:cs="CMU Bright"/>
          <w:sz w:val="18"/>
          <w:szCs w:val="18"/>
        </w:rPr>
        <w:t xml:space="preserve">Ions and other polar molecules such as sugar dissolve easily in water.  These molecules are needed for chemical reactions </w:t>
      </w:r>
      <w:r w:rsidR="00CD69BF">
        <w:rPr>
          <w:rFonts w:cs="CMU Bright"/>
          <w:sz w:val="18"/>
          <w:szCs w:val="18"/>
        </w:rPr>
        <w:t xml:space="preserve">that occur within in cells. These reactions keep the cell/cells/organism alive. </w:t>
      </w:r>
    </w:p>
    <w:p w14:paraId="46C0F132" w14:textId="7B53E71E" w:rsidR="00186046" w:rsidRPr="00F97B86" w:rsidRDefault="00186046" w:rsidP="00186046">
      <w:pPr>
        <w:pStyle w:val="ListParagraph"/>
        <w:jc w:val="both"/>
        <w:rPr>
          <w:rFonts w:asciiTheme="minorHAnsi" w:hAnsiTheme="minorHAnsi" w:cs="CMU Bright"/>
          <w:sz w:val="18"/>
          <w:szCs w:val="18"/>
        </w:rPr>
      </w:pPr>
    </w:p>
    <w:p w14:paraId="72F1DAE3" w14:textId="564E4090" w:rsidR="00186046" w:rsidRPr="00F97B86" w:rsidRDefault="00186046" w:rsidP="00186046">
      <w:pPr>
        <w:numPr>
          <w:ilvl w:val="0"/>
          <w:numId w:val="1"/>
        </w:numPr>
        <w:spacing w:after="0" w:line="240" w:lineRule="auto"/>
        <w:jc w:val="both"/>
        <w:rPr>
          <w:rFonts w:cs="CMU Bright"/>
          <w:sz w:val="18"/>
          <w:szCs w:val="18"/>
        </w:rPr>
      </w:pPr>
      <w:r w:rsidRPr="00F97B86">
        <w:rPr>
          <w:rFonts w:cs="CMU Bright"/>
          <w:sz w:val="18"/>
          <w:szCs w:val="18"/>
        </w:rPr>
        <w:t xml:space="preserve">Ice forms a crystalline structure as a result of water’s polarity and is less dense than liquid water.  </w:t>
      </w:r>
      <w:r w:rsidRPr="00F97B86">
        <w:rPr>
          <w:rFonts w:cs="CMU Bright"/>
          <w:sz w:val="18"/>
          <w:szCs w:val="18"/>
          <w:u w:val="single"/>
        </w:rPr>
        <w:t>Thus, ice floats on the ocean’s surface insulating the water below</w:t>
      </w:r>
      <w:r w:rsidRPr="00F97B86">
        <w:rPr>
          <w:rFonts w:cs="CMU Bright"/>
          <w:sz w:val="18"/>
          <w:szCs w:val="18"/>
        </w:rPr>
        <w:t>, rather than the ocean freezing from the bottom up.</w:t>
      </w:r>
      <w:r w:rsidR="00BD62D7" w:rsidRPr="00F97B86">
        <w:rPr>
          <w:rFonts w:cs="CMU Bright"/>
          <w:sz w:val="18"/>
          <w:szCs w:val="18"/>
        </w:rPr>
        <w:t xml:space="preserve">  This allows cells to survive in cold waters.</w:t>
      </w:r>
    </w:p>
    <w:p w14:paraId="43671A7F" w14:textId="33E115F3" w:rsidR="00186046" w:rsidRPr="00F97B86" w:rsidRDefault="00186046" w:rsidP="00186046">
      <w:pPr>
        <w:pStyle w:val="ListParagraph"/>
        <w:jc w:val="both"/>
        <w:rPr>
          <w:rFonts w:asciiTheme="minorHAnsi" w:hAnsiTheme="minorHAnsi" w:cs="CMU Bright"/>
          <w:sz w:val="18"/>
          <w:szCs w:val="18"/>
        </w:rPr>
      </w:pPr>
    </w:p>
    <w:p w14:paraId="6570407E" w14:textId="633864C3" w:rsidR="00186046" w:rsidRDefault="00CD69BF" w:rsidP="00CD69BF">
      <w:pPr>
        <w:numPr>
          <w:ilvl w:val="0"/>
          <w:numId w:val="1"/>
        </w:numPr>
        <w:spacing w:after="0" w:line="240" w:lineRule="auto"/>
        <w:jc w:val="both"/>
        <w:rPr>
          <w:rFonts w:cs="CMU Bright"/>
          <w:sz w:val="18"/>
          <w:szCs w:val="18"/>
        </w:rPr>
      </w:pPr>
      <w:r w:rsidRPr="00CD69BF">
        <w:rPr>
          <w:rFonts w:cs="CMU Bright"/>
          <w:b/>
          <w:sz w:val="20"/>
          <w:szCs w:val="20"/>
          <w:u w:val="single"/>
        </w:rPr>
        <w:t xml:space="preserve">Hydrophobic </w:t>
      </w:r>
      <w:r w:rsidR="00186046" w:rsidRPr="00CD69BF">
        <w:rPr>
          <w:rFonts w:cs="CMU Bright"/>
          <w:b/>
          <w:sz w:val="20"/>
          <w:szCs w:val="20"/>
          <w:u w:val="single"/>
        </w:rPr>
        <w:t>Lipids</w:t>
      </w:r>
      <w:r w:rsidRPr="00CD69BF">
        <w:rPr>
          <w:rFonts w:cs="CMU Bright"/>
          <w:b/>
          <w:sz w:val="20"/>
          <w:szCs w:val="20"/>
          <w:u w:val="single"/>
        </w:rPr>
        <w:t xml:space="preserve"> with Hydrophilic Heads</w:t>
      </w:r>
      <w:r w:rsidR="00186046" w:rsidRPr="00F97B86">
        <w:rPr>
          <w:rFonts w:cs="CMU Bright"/>
          <w:sz w:val="18"/>
          <w:szCs w:val="18"/>
        </w:rPr>
        <w:t xml:space="preserve"> – </w:t>
      </w:r>
      <w:r>
        <w:rPr>
          <w:rFonts w:cs="CMU Bright"/>
          <w:sz w:val="18"/>
          <w:szCs w:val="18"/>
        </w:rPr>
        <w:t xml:space="preserve">The hydrophobic tails consist of </w:t>
      </w:r>
      <w:r w:rsidR="00186046" w:rsidRPr="00F97B86">
        <w:rPr>
          <w:rFonts w:cs="CMU Bright"/>
          <w:sz w:val="18"/>
          <w:szCs w:val="18"/>
        </w:rPr>
        <w:t xml:space="preserve">long covalent/non-polar hydrocarbons </w:t>
      </w:r>
      <w:r>
        <w:rPr>
          <w:rFonts w:cs="CMU Bright"/>
          <w:sz w:val="18"/>
          <w:szCs w:val="18"/>
        </w:rPr>
        <w:t xml:space="preserve">and </w:t>
      </w:r>
      <w:r w:rsidR="00186046" w:rsidRPr="00CD69BF">
        <w:rPr>
          <w:rFonts w:cs="CMU Bright"/>
          <w:b/>
          <w:sz w:val="18"/>
          <w:szCs w:val="18"/>
          <w:u w:val="single"/>
        </w:rPr>
        <w:t>are not attracted to water</w:t>
      </w:r>
      <w:r w:rsidR="00186046" w:rsidRPr="00F97B86">
        <w:rPr>
          <w:rFonts w:cs="CMU Bright"/>
          <w:sz w:val="18"/>
          <w:szCs w:val="18"/>
        </w:rPr>
        <w:t xml:space="preserve">.  </w:t>
      </w:r>
      <w:r>
        <w:rPr>
          <w:rFonts w:cs="CMU Bright"/>
          <w:sz w:val="18"/>
          <w:szCs w:val="18"/>
        </w:rPr>
        <w:t xml:space="preserve">These tails however have a </w:t>
      </w:r>
      <w:r w:rsidRPr="00CD69BF">
        <w:rPr>
          <w:rFonts w:cs="CMU Bright"/>
          <w:b/>
          <w:sz w:val="18"/>
          <w:szCs w:val="18"/>
        </w:rPr>
        <w:t>hydrophilic head that is charged and thus attracted to water</w:t>
      </w:r>
      <w:r>
        <w:rPr>
          <w:rFonts w:cs="CMU Bright"/>
          <w:sz w:val="18"/>
          <w:szCs w:val="18"/>
        </w:rPr>
        <w:t xml:space="preserve">. </w:t>
      </w:r>
      <w:r w:rsidR="00186046" w:rsidRPr="00CD69BF">
        <w:rPr>
          <w:rFonts w:cs="CMU Bright"/>
          <w:sz w:val="18"/>
          <w:szCs w:val="18"/>
        </w:rPr>
        <w:t xml:space="preserve">To lower the amount of water </w:t>
      </w:r>
      <w:r>
        <w:rPr>
          <w:rFonts w:cs="CMU Bright"/>
          <w:sz w:val="18"/>
          <w:szCs w:val="18"/>
        </w:rPr>
        <w:t>the hydrocarbon tails are in contact with, the tails</w:t>
      </w:r>
      <w:r w:rsidR="00186046" w:rsidRPr="00CD69BF">
        <w:rPr>
          <w:rFonts w:cs="CMU Bright"/>
          <w:sz w:val="18"/>
          <w:szCs w:val="18"/>
        </w:rPr>
        <w:t xml:space="preserve"> </w:t>
      </w:r>
      <w:r w:rsidR="00186046" w:rsidRPr="00CD69BF">
        <w:rPr>
          <w:rFonts w:cs="CMU Bright"/>
          <w:sz w:val="18"/>
          <w:szCs w:val="18"/>
          <w:u w:val="single"/>
        </w:rPr>
        <w:t>form bubbles</w:t>
      </w:r>
      <w:r w:rsidR="00186046" w:rsidRPr="00CD69BF">
        <w:rPr>
          <w:rFonts w:cs="CMU Bright"/>
          <w:sz w:val="18"/>
          <w:szCs w:val="18"/>
        </w:rPr>
        <w:t xml:space="preserve"> or small ring like structures</w:t>
      </w:r>
      <w:r>
        <w:rPr>
          <w:rFonts w:cs="CMU Bright"/>
          <w:sz w:val="18"/>
          <w:szCs w:val="18"/>
        </w:rPr>
        <w:t xml:space="preserve"> with the heads facing out towards the water</w:t>
      </w:r>
      <w:r w:rsidR="00186046" w:rsidRPr="00CD69BF">
        <w:rPr>
          <w:rFonts w:cs="CMU Bright"/>
          <w:sz w:val="18"/>
          <w:szCs w:val="18"/>
        </w:rPr>
        <w:t xml:space="preserve">.  Scientists believe that these were the first rudimentary membranes to encapsulate molecular machines (proto cells).  </w:t>
      </w:r>
      <w:r w:rsidR="00186046" w:rsidRPr="00CD69BF">
        <w:rPr>
          <w:rFonts w:cs="CMU Bright"/>
          <w:b/>
          <w:sz w:val="20"/>
          <w:szCs w:val="20"/>
        </w:rPr>
        <w:t>Separating molecules from the outside world provided protection t</w:t>
      </w:r>
      <w:r w:rsidR="00DF4C18" w:rsidRPr="00CD69BF">
        <w:rPr>
          <w:rFonts w:cs="CMU Bright"/>
          <w:b/>
          <w:sz w:val="20"/>
          <w:szCs w:val="20"/>
        </w:rPr>
        <w:t>o the molecules within giving them the ability to control their</w:t>
      </w:r>
      <w:r w:rsidR="00186046" w:rsidRPr="00CD69BF">
        <w:rPr>
          <w:rFonts w:cs="CMU Bright"/>
          <w:b/>
          <w:sz w:val="20"/>
          <w:szCs w:val="20"/>
        </w:rPr>
        <w:t xml:space="preserve"> environment </w:t>
      </w:r>
      <w:r w:rsidR="00DF4C18" w:rsidRPr="00CD69BF">
        <w:rPr>
          <w:rFonts w:cs="CMU Bright"/>
          <w:b/>
          <w:sz w:val="20"/>
          <w:szCs w:val="20"/>
        </w:rPr>
        <w:t>by collecting what they</w:t>
      </w:r>
      <w:r w:rsidR="00186046" w:rsidRPr="00CD69BF">
        <w:rPr>
          <w:rFonts w:cs="CMU Bright"/>
          <w:b/>
          <w:sz w:val="20"/>
          <w:szCs w:val="20"/>
        </w:rPr>
        <w:t xml:space="preserve"> want within the me</w:t>
      </w:r>
      <w:r w:rsidR="00DF4C18" w:rsidRPr="00CD69BF">
        <w:rPr>
          <w:rFonts w:cs="CMU Bright"/>
          <w:b/>
          <w:sz w:val="20"/>
          <w:szCs w:val="20"/>
        </w:rPr>
        <w:t>mbrane and spitting out what they</w:t>
      </w:r>
      <w:r w:rsidR="00186046" w:rsidRPr="00CD69BF">
        <w:rPr>
          <w:rFonts w:cs="CMU Bright"/>
          <w:b/>
          <w:sz w:val="20"/>
          <w:szCs w:val="20"/>
        </w:rPr>
        <w:t xml:space="preserve"> don’t need.</w:t>
      </w:r>
      <w:r w:rsidR="00186046" w:rsidRPr="00CD69BF">
        <w:rPr>
          <w:rFonts w:cs="CMU Bright"/>
          <w:sz w:val="18"/>
          <w:szCs w:val="18"/>
        </w:rPr>
        <w:t xml:space="preserve">  </w:t>
      </w:r>
    </w:p>
    <w:p w14:paraId="047D4B27" w14:textId="73EC6C8D" w:rsidR="00CD69BF" w:rsidRDefault="00CD69BF" w:rsidP="00CD69BF">
      <w:pPr>
        <w:pStyle w:val="ListParagraph"/>
        <w:rPr>
          <w:rFonts w:cs="CMU Bright"/>
          <w:sz w:val="18"/>
          <w:szCs w:val="18"/>
        </w:rPr>
      </w:pPr>
    </w:p>
    <w:p w14:paraId="582AFEC9" w14:textId="74C82F33" w:rsidR="00CD69BF" w:rsidRPr="00CD69BF" w:rsidRDefault="00CD69BF" w:rsidP="00CD69BF">
      <w:pPr>
        <w:numPr>
          <w:ilvl w:val="0"/>
          <w:numId w:val="1"/>
        </w:numPr>
        <w:spacing w:after="0" w:line="240" w:lineRule="auto"/>
        <w:jc w:val="both"/>
        <w:rPr>
          <w:rFonts w:cs="CMU Bright"/>
          <w:sz w:val="18"/>
          <w:szCs w:val="18"/>
        </w:rPr>
      </w:pPr>
    </w:p>
    <w:p w14:paraId="4B0A3E34" w14:textId="77777777" w:rsidR="00DF4C18" w:rsidRPr="00F97B86" w:rsidRDefault="00DF4C18" w:rsidP="00186046">
      <w:pPr>
        <w:jc w:val="both"/>
        <w:rPr>
          <w:rFonts w:cs="CMU Bright"/>
          <w:sz w:val="18"/>
          <w:szCs w:val="18"/>
        </w:rPr>
      </w:pPr>
    </w:p>
    <w:p w14:paraId="083E8B16" w14:textId="7C24ED82" w:rsidR="00763E0E" w:rsidRPr="00F97B86" w:rsidRDefault="00763E0E" w:rsidP="00720AA5">
      <w:pPr>
        <w:tabs>
          <w:tab w:val="left" w:pos="3020"/>
        </w:tabs>
        <w:rPr>
          <w:sz w:val="18"/>
          <w:szCs w:val="18"/>
        </w:rPr>
      </w:pPr>
    </w:p>
    <w:sectPr w:rsidR="00763E0E" w:rsidRPr="00F97B86" w:rsidSect="00763E0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MU Bright">
    <w:charset w:val="00"/>
    <w:family w:val="auto"/>
    <w:pitch w:val="variable"/>
    <w:sig w:usb0="E10002FF" w:usb1="5201E9EB" w:usb2="00020004" w:usb3="00000000" w:csb0="0000011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D5B4323"/>
    <w:multiLevelType w:val="hybridMultilevel"/>
    <w:tmpl w:val="0AD275E8"/>
    <w:lvl w:ilvl="0" w:tplc="9FD64D82">
      <w:numFmt w:val="bullet"/>
      <w:lvlText w:val="-"/>
      <w:lvlJc w:val="left"/>
      <w:pPr>
        <w:ind w:left="720" w:hanging="360"/>
      </w:pPr>
      <w:rPr>
        <w:rFonts w:ascii="Calibri" w:eastAsia="Calibri" w:hAnsi="Calibri" w:cs="CMU Bright"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E0E"/>
    <w:rsid w:val="00010F3C"/>
    <w:rsid w:val="00040170"/>
    <w:rsid w:val="000E75BC"/>
    <w:rsid w:val="00186046"/>
    <w:rsid w:val="001E5DFC"/>
    <w:rsid w:val="003F5600"/>
    <w:rsid w:val="00604FE7"/>
    <w:rsid w:val="00720AA5"/>
    <w:rsid w:val="00763E0E"/>
    <w:rsid w:val="007F611F"/>
    <w:rsid w:val="0089720D"/>
    <w:rsid w:val="009E367E"/>
    <w:rsid w:val="00BD62D7"/>
    <w:rsid w:val="00C5363C"/>
    <w:rsid w:val="00C67F12"/>
    <w:rsid w:val="00CD69BF"/>
    <w:rsid w:val="00D00B83"/>
    <w:rsid w:val="00D42A1B"/>
    <w:rsid w:val="00DF4C18"/>
    <w:rsid w:val="00E00B7C"/>
    <w:rsid w:val="00F97B86"/>
    <w:rsid w:val="00FE5A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01EF9"/>
  <w15:chartTrackingRefBased/>
  <w15:docId w15:val="{FCA8A5DE-A8C0-42A9-A4A2-CB87A25B1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6046"/>
    <w:pPr>
      <w:spacing w:after="0" w:line="240" w:lineRule="auto"/>
      <w:ind w:left="720"/>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McClellan</dc:creator>
  <cp:keywords/>
  <dc:description/>
  <cp:lastModifiedBy>Mary McClellan</cp:lastModifiedBy>
  <cp:revision>3</cp:revision>
  <dcterms:created xsi:type="dcterms:W3CDTF">2016-10-13T18:42:00Z</dcterms:created>
  <dcterms:modified xsi:type="dcterms:W3CDTF">2016-10-13T19:15:00Z</dcterms:modified>
</cp:coreProperties>
</file>